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84E0" w14:textId="77777777" w:rsidR="002D3D2D" w:rsidRP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D|pa2"/>
      <w:bookmarkEnd w:id="0"/>
      <w:r w:rsidRPr="002D3D2D">
        <w:rPr>
          <w:rFonts w:ascii="Verdana" w:eastAsia="Times New Roman" w:hAnsi="Verdana" w:cs="Times New Roman"/>
          <w:lang w:eastAsia="ro-RO"/>
        </w:rPr>
        <w:t>- Model -</w:t>
      </w:r>
    </w:p>
    <w:p w14:paraId="36583FF8" w14:textId="32F1BF6F" w:rsid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D|pa3"/>
      <w:bookmarkEnd w:id="1"/>
      <w:r w:rsidRPr="002D3D2D">
        <w:rPr>
          <w:rFonts w:ascii="Verdana" w:eastAsia="Times New Roman" w:hAnsi="Verdana" w:cs="Times New Roman"/>
          <w:lang w:eastAsia="ro-RO"/>
        </w:rPr>
        <w:t xml:space="preserve">- Formular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6BE0EFEA" w14:textId="77777777" w:rsidR="002D3D2D" w:rsidRP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29AE894" w14:textId="5F8EBBC0" w:rsidR="002D3D2D" w:rsidRDefault="002D3D2D" w:rsidP="002D3D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D|pa4"/>
      <w:bookmarkEnd w:id="2"/>
      <w:r w:rsidRPr="002D3D2D">
        <w:rPr>
          <w:rFonts w:ascii="Verdana" w:eastAsia="Times New Roman" w:hAnsi="Verdana" w:cs="Times New Roman"/>
          <w:b/>
          <w:bCs/>
          <w:lang w:eastAsia="ro-RO"/>
        </w:rPr>
        <w:t>NOTIFICARE PREEMPTORI</w:t>
      </w:r>
    </w:p>
    <w:p w14:paraId="01C59051" w14:textId="133E258E" w:rsidR="009D671E" w:rsidRDefault="009D671E" w:rsidP="002D3D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52337FEB" w14:textId="77777777" w:rsidR="009D671E" w:rsidRDefault="009D671E" w:rsidP="002D3D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4F5F474D" w14:textId="77777777" w:rsidR="002D3D2D" w:rsidRP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2D3D2D" w:rsidRPr="002D3D2D" w14:paraId="52E782F0" w14:textId="77777777" w:rsidTr="002D3D2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6DA7" w14:textId="15A5A562" w:rsidR="002D3D2D" w:rsidRPr="002D3D2D" w:rsidRDefault="002D3D2D" w:rsidP="002D3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1^1^D|pa5"/>
            <w:bookmarkEnd w:id="3"/>
            <w:proofErr w:type="spellStart"/>
            <w:r w:rsidRPr="002D3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2D3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(*)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BOTOȘANI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6B20" w14:textId="77777777" w:rsidR="002D3D2D" w:rsidRPr="002D3D2D" w:rsidRDefault="002D3D2D" w:rsidP="002D3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D3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Registrul de </w:t>
            </w:r>
            <w:proofErr w:type="spellStart"/>
            <w:r w:rsidRPr="002D3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</w:p>
          <w:p w14:paraId="6B2A5ABA" w14:textId="77777777" w:rsidR="002D3D2D" w:rsidRPr="002D3D2D" w:rsidRDefault="002D3D2D" w:rsidP="002D3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D3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........ din ..................... (*)</w:t>
            </w:r>
          </w:p>
        </w:tc>
      </w:tr>
      <w:tr w:rsidR="002D3D2D" w:rsidRPr="002D3D2D" w14:paraId="2E082636" w14:textId="77777777" w:rsidTr="002D3D2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68B5" w14:textId="77777777" w:rsidR="002D3D2D" w:rsidRDefault="002D3D2D" w:rsidP="002D3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D3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Unitatea administrativ-teritorială (*)</w:t>
            </w:r>
          </w:p>
          <w:p w14:paraId="16970449" w14:textId="0EC66DB5" w:rsidR="002D3D2D" w:rsidRPr="002D3D2D" w:rsidRDefault="002D3D2D" w:rsidP="002D3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28DB" w14:textId="77777777" w:rsidR="002D3D2D" w:rsidRPr="002D3D2D" w:rsidRDefault="002D3D2D" w:rsidP="002D3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</w:tbl>
    <w:p w14:paraId="362BA56A" w14:textId="77777777" w:rsid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D|pa6"/>
      <w:bookmarkEnd w:id="4"/>
    </w:p>
    <w:p w14:paraId="1132476B" w14:textId="1CBF4838" w:rsid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1424AC2" w14:textId="77777777" w:rsidR="009D671E" w:rsidRDefault="009D671E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9AEB87E" w14:textId="0DFF2ADD" w:rsidR="002D3D2D" w:rsidRDefault="002D3D2D" w:rsidP="002D3D2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r w:rsidRPr="002D3D2D">
        <w:rPr>
          <w:rFonts w:ascii="Verdana" w:eastAsia="Times New Roman" w:hAnsi="Verdana" w:cs="Times New Roman"/>
          <w:lang w:eastAsia="ro-RO"/>
        </w:rPr>
        <w:t xml:space="preserve">În temeiul art. 6 alin. (6) din Legea nr. </w:t>
      </w:r>
      <w:hyperlink r:id="rId4" w:history="1">
        <w:r w:rsidRPr="002D3D2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2D3D2D">
        <w:rPr>
          <w:rFonts w:ascii="Verdana" w:eastAsia="Times New Roman" w:hAnsi="Verdana" w:cs="Times New Roman"/>
          <w:lang w:eastAsia="ro-RO"/>
        </w:rPr>
        <w:t xml:space="preserve"> privind unele măsuri de reglementare a vânzării terenurilor agricole situate în extravilan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de modificare a Legii nr. </w:t>
      </w:r>
      <w:hyperlink r:id="rId5" w:history="1">
        <w:r w:rsidRPr="002D3D2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268/2001</w:t>
        </w:r>
      </w:hyperlink>
      <w:r w:rsidRPr="002D3D2D">
        <w:rPr>
          <w:rFonts w:ascii="Verdana" w:eastAsia="Times New Roman" w:hAnsi="Verdana" w:cs="Times New Roman"/>
          <w:lang w:eastAsia="ro-RO"/>
        </w:rPr>
        <w:t xml:space="preserve"> privind privatizarea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societăţilor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ce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deţin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în administrare terenuri proprietate publică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privată a statului cu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agricolă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Agenţiei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Domeniilor Statului, cu modificările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completările ulterioare, prin prezenta </w:t>
      </w:r>
      <w:r w:rsidRPr="002D3D2D">
        <w:rPr>
          <w:rFonts w:ascii="Verdana" w:eastAsia="Times New Roman" w:hAnsi="Verdana" w:cs="Times New Roman"/>
          <w:b/>
          <w:bCs/>
          <w:lang w:eastAsia="ro-RO"/>
        </w:rPr>
        <w:t xml:space="preserve">se aduce la </w:t>
      </w:r>
      <w:proofErr w:type="spellStart"/>
      <w:r w:rsidRPr="002D3D2D">
        <w:rPr>
          <w:rFonts w:ascii="Verdana" w:eastAsia="Times New Roman" w:hAnsi="Verdana" w:cs="Times New Roman"/>
          <w:b/>
          <w:bCs/>
          <w:lang w:eastAsia="ro-RO"/>
        </w:rPr>
        <w:t>cunoştinţă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........</w:t>
      </w:r>
      <w:r>
        <w:rPr>
          <w:rFonts w:ascii="Verdana" w:eastAsia="Times New Roman" w:hAnsi="Verdana" w:cs="Times New Roman"/>
          <w:lang w:eastAsia="ro-RO"/>
        </w:rPr>
        <w:t>.....................</w:t>
      </w:r>
      <w:r w:rsidRPr="002D3D2D">
        <w:rPr>
          <w:rFonts w:ascii="Verdana" w:eastAsia="Times New Roman" w:hAnsi="Verdana" w:cs="Times New Roman"/>
          <w:lang w:eastAsia="ro-RO"/>
        </w:rPr>
        <w:t>...................., CNP/CIF .................(*), nr. înregistrare ......................(**) în calitate de ........................</w:t>
      </w:r>
      <w:r>
        <w:rPr>
          <w:rFonts w:ascii="Verdana" w:eastAsia="Times New Roman" w:hAnsi="Verdana" w:cs="Times New Roman"/>
          <w:lang w:eastAsia="ro-RO"/>
        </w:rPr>
        <w:t>....................</w:t>
      </w:r>
      <w:r w:rsidRPr="002D3D2D">
        <w:rPr>
          <w:rFonts w:ascii="Verdana" w:eastAsia="Times New Roman" w:hAnsi="Verdana" w:cs="Times New Roman"/>
          <w:lang w:eastAsia="ro-RO"/>
        </w:rPr>
        <w:t>.., având domiciliul/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/sediul social/secundar în: localitatea ........................, str. ..................... nr. .........., bl. ........, sc. ........, et. ......., ap. ........,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/sectorul ........................., codul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................, e-mail ..................., tel. ............., </w:t>
      </w:r>
      <w:r w:rsidRPr="002D3D2D">
        <w:rPr>
          <w:rFonts w:ascii="Verdana" w:eastAsia="Times New Roman" w:hAnsi="Verdana" w:cs="Times New Roman"/>
          <w:b/>
          <w:bCs/>
          <w:lang w:eastAsia="ro-RO"/>
        </w:rPr>
        <w:t>Oferta de vânzare</w:t>
      </w:r>
      <w:r w:rsidRPr="002D3D2D">
        <w:rPr>
          <w:rFonts w:ascii="Verdana" w:eastAsia="Times New Roman" w:hAnsi="Verdana" w:cs="Times New Roman"/>
          <w:lang w:eastAsia="ro-RO"/>
        </w:rPr>
        <w:t xml:space="preserve"> nr. ............. din data de ................, depusă de ......................</w:t>
      </w:r>
      <w:r>
        <w:rPr>
          <w:rFonts w:ascii="Verdana" w:eastAsia="Times New Roman" w:hAnsi="Verdana" w:cs="Times New Roman"/>
          <w:lang w:eastAsia="ro-RO"/>
        </w:rPr>
        <w:t>...........................</w:t>
      </w:r>
      <w:r w:rsidRPr="002D3D2D">
        <w:rPr>
          <w:rFonts w:ascii="Verdana" w:eastAsia="Times New Roman" w:hAnsi="Verdana" w:cs="Times New Roman"/>
          <w:lang w:eastAsia="ro-RO"/>
        </w:rPr>
        <w:t xml:space="preserve">..., privind terenul agricol situat în extravilan, în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de ............... (ha), nr. cadastral ................., nr. carte funciară ................, nr. tarla ............ nr. parcelă .........., categorie de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folosinţă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................, la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de ..................... (lei),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afişată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la sediul/site-ul ................... Primăriei ..........................,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judeţul</w:t>
      </w:r>
      <w:proofErr w:type="spellEnd"/>
      <w:r>
        <w:rPr>
          <w:rFonts w:ascii="Verdana" w:eastAsia="Times New Roman" w:hAnsi="Verdana" w:cs="Times New Roman"/>
          <w:lang w:eastAsia="ro-RO"/>
        </w:rPr>
        <w:t xml:space="preserve"> Botoșani </w:t>
      </w:r>
      <w:r w:rsidRPr="002D3D2D">
        <w:rPr>
          <w:rFonts w:ascii="Verdana" w:eastAsia="Times New Roman" w:hAnsi="Verdana" w:cs="Times New Roman"/>
          <w:lang w:eastAsia="ro-RO"/>
        </w:rPr>
        <w:t>.</w:t>
      </w:r>
    </w:p>
    <w:p w14:paraId="111C0CDF" w14:textId="77777777" w:rsidR="002D3D2D" w:rsidRPr="002D3D2D" w:rsidRDefault="002D3D2D" w:rsidP="002D3D2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0269EC4A" w14:textId="77777777" w:rsidR="009D671E" w:rsidRPr="002D3D2D" w:rsidRDefault="002D3D2D" w:rsidP="009D6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5" w:name="do|ax1^1^D|pa7"/>
      <w:bookmarkEnd w:id="5"/>
      <w:r w:rsidRPr="002D3D2D">
        <w:rPr>
          <w:rFonts w:ascii="Verdana" w:eastAsia="Times New Roman" w:hAnsi="Verdana" w:cs="Times New Roman"/>
          <w:b/>
          <w:bCs/>
          <w:lang w:eastAsia="ro-RO"/>
        </w:rPr>
        <w:t>Primar,</w:t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</w:r>
      <w:r w:rsidR="009D671E" w:rsidRPr="002D3D2D">
        <w:rPr>
          <w:rFonts w:ascii="Verdana" w:eastAsia="Times New Roman" w:hAnsi="Verdana" w:cs="Times New Roman"/>
          <w:b/>
          <w:bCs/>
          <w:lang w:eastAsia="ro-RO"/>
        </w:rPr>
        <w:t>Secretar primărie,</w:t>
      </w:r>
    </w:p>
    <w:p w14:paraId="5E07081F" w14:textId="6E07F528" w:rsidR="009D671E" w:rsidRPr="002D3D2D" w:rsidRDefault="009D671E" w:rsidP="009D6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D|pa11"/>
      <w:bookmarkEnd w:id="6"/>
      <w:r w:rsidRPr="002D3D2D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</w:t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</w:r>
      <w:r w:rsidRPr="009D671E">
        <w:rPr>
          <w:rFonts w:ascii="Verdana" w:eastAsia="Times New Roman" w:hAnsi="Verdana" w:cs="Times New Roman"/>
          <w:b/>
          <w:bCs/>
          <w:lang w:eastAsia="ro-RO"/>
        </w:rPr>
        <w:tab/>
        <w:t xml:space="preserve"> </w:t>
      </w:r>
      <w:r w:rsidRPr="002D3D2D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</w:t>
      </w:r>
    </w:p>
    <w:p w14:paraId="26695160" w14:textId="214E0D48" w:rsidR="009D671E" w:rsidRPr="002D3D2D" w:rsidRDefault="009D671E" w:rsidP="009D6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2D3D2D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prenumele/semnătura)</w:t>
      </w:r>
      <w:bookmarkStart w:id="7" w:name="do|ax1^1^D|pa12"/>
      <w:bookmarkEnd w:id="7"/>
      <w:r>
        <w:rPr>
          <w:rFonts w:ascii="Verdana" w:eastAsia="Times New Roman" w:hAnsi="Verdana" w:cs="Times New Roman"/>
          <w:lang w:eastAsia="ro-RO"/>
        </w:rPr>
        <w:t xml:space="preserve">             </w:t>
      </w:r>
      <w:r w:rsidRPr="002D3D2D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2D3D2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2D3D2D">
        <w:rPr>
          <w:rFonts w:ascii="Verdana" w:eastAsia="Times New Roman" w:hAnsi="Verdana" w:cs="Times New Roman"/>
          <w:lang w:eastAsia="ro-RO"/>
        </w:rPr>
        <w:t xml:space="preserve"> prenumele/semnătura)</w:t>
      </w:r>
    </w:p>
    <w:p w14:paraId="16B1FC4F" w14:textId="2428B4BF" w:rsidR="002D3D2D" w:rsidRDefault="002D3D2D" w:rsidP="009D6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D|pa8"/>
      <w:bookmarkStart w:id="9" w:name="do|ax1^1^D|pa10"/>
      <w:bookmarkEnd w:id="8"/>
      <w:bookmarkEnd w:id="9"/>
      <w:r w:rsidRPr="002D3D2D">
        <w:rPr>
          <w:rFonts w:ascii="Verdana" w:eastAsia="Times New Roman" w:hAnsi="Verdana" w:cs="Times New Roman"/>
          <w:lang w:eastAsia="ro-RO"/>
        </w:rPr>
        <w:t xml:space="preserve">L.S. </w:t>
      </w:r>
    </w:p>
    <w:p w14:paraId="48AACCBE" w14:textId="5B7D6831" w:rsidR="009D671E" w:rsidRDefault="009D671E" w:rsidP="009D6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5131177" w14:textId="7791F11F" w:rsidR="009D671E" w:rsidRDefault="009D671E" w:rsidP="009D6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4DC2BDF" w14:textId="77777777" w:rsidR="009D671E" w:rsidRPr="002D3D2D" w:rsidRDefault="009D671E" w:rsidP="009D67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5292B28" w14:textId="77777777" w:rsidR="002D3D2D" w:rsidRP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0" w:name="do|ax1^1^D|pa13"/>
      <w:bookmarkEnd w:id="10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NOTE:</w:t>
      </w:r>
    </w:p>
    <w:p w14:paraId="576969CF" w14:textId="77777777" w:rsidR="002D3D2D" w:rsidRP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1" w:name="do|ax1^1^D|pa14"/>
      <w:bookmarkEnd w:id="11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- Câmpurile notate cu (*) sunt obligatoriu de completat.</w:t>
      </w:r>
    </w:p>
    <w:p w14:paraId="020D0098" w14:textId="77777777" w:rsidR="002D3D2D" w:rsidRP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2" w:name="do|ax1^1^D|pa15"/>
      <w:bookmarkEnd w:id="12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 xml:space="preserve">- Câmpurile notate cu (**) se completează cu numărul din registrul </w:t>
      </w:r>
      <w:proofErr w:type="spellStart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comerţului</w:t>
      </w:r>
      <w:proofErr w:type="spellEnd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sau cu numărul din Registrul </w:t>
      </w:r>
      <w:proofErr w:type="spellStart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asociaţiilor</w:t>
      </w:r>
      <w:proofErr w:type="spellEnd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proofErr w:type="spellStart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şi</w:t>
      </w:r>
      <w:proofErr w:type="spellEnd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proofErr w:type="spellStart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fundaţiilor</w:t>
      </w:r>
      <w:proofErr w:type="spellEnd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</w:p>
    <w:p w14:paraId="47DC8B41" w14:textId="77777777" w:rsidR="002D3D2D" w:rsidRPr="002D3D2D" w:rsidRDefault="002D3D2D" w:rsidP="002D3D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13" w:name="do|ax1^1^D|pa16"/>
      <w:bookmarkEnd w:id="13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 xml:space="preserve">- Notificarea se emite pentru fiecare </w:t>
      </w:r>
      <w:proofErr w:type="spellStart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preemptor</w:t>
      </w:r>
      <w:proofErr w:type="spellEnd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proofErr w:type="spellStart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menţionat</w:t>
      </w:r>
      <w:proofErr w:type="spellEnd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în lista </w:t>
      </w:r>
      <w:proofErr w:type="spellStart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preemptorilor</w:t>
      </w:r>
      <w:proofErr w:type="spellEnd"/>
      <w:r w:rsidRPr="002D3D2D">
        <w:rPr>
          <w:rFonts w:ascii="Verdana" w:eastAsia="Times New Roman" w:hAnsi="Verdana" w:cs="Times New Roman"/>
          <w:sz w:val="20"/>
          <w:szCs w:val="20"/>
          <w:lang w:eastAsia="ro-RO"/>
        </w:rPr>
        <w:t>.</w:t>
      </w:r>
    </w:p>
    <w:p w14:paraId="64F00D38" w14:textId="77777777" w:rsidR="00374B0B" w:rsidRPr="009D671E" w:rsidRDefault="00374B0B">
      <w:pPr>
        <w:rPr>
          <w:sz w:val="20"/>
          <w:szCs w:val="20"/>
        </w:rPr>
      </w:pPr>
    </w:p>
    <w:sectPr w:rsidR="00374B0B" w:rsidRPr="009D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0B"/>
    <w:rsid w:val="002D3D2D"/>
    <w:rsid w:val="00374B0B"/>
    <w:rsid w:val="009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4500"/>
  <w15:chartTrackingRefBased/>
  <w15:docId w15:val="{40900819-2B41-42C7-B86D-F0023934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26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909480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1008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21153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1252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5336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67604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9965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57396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8655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36406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5007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7973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1882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22167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7551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19022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049656.htm" TargetMode="External"/><Relationship Id="rId4" Type="http://schemas.openxmlformats.org/officeDocument/2006/relationships/hyperlink" Target="file:///C:\Users\User\sintact%204.0\cache\Legislatie\temp198788\00162123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2021-02-18T07:42:00Z</dcterms:created>
  <dcterms:modified xsi:type="dcterms:W3CDTF">2021-02-18T08:07:00Z</dcterms:modified>
</cp:coreProperties>
</file>