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BBFB" w14:textId="77777777" w:rsidR="00C24644" w:rsidRDefault="00C24644" w:rsidP="00C24644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</w:pPr>
    </w:p>
    <w:p w14:paraId="5193D845" w14:textId="0F1A4EF5" w:rsidR="00C24644" w:rsidRPr="005C165D" w:rsidRDefault="00C24644" w:rsidP="00C24644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  <w:t>ANEXA Nr. 2</w:t>
      </w:r>
      <w:r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  <w:t>8</w:t>
      </w:r>
    </w:p>
    <w:p w14:paraId="167CECC4" w14:textId="77777777" w:rsidR="00C24644" w:rsidRDefault="00C24644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:lang w:eastAsia="rm-CH"/>
          <w14:ligatures w14:val="none"/>
        </w:rPr>
      </w:pPr>
    </w:p>
    <w:p w14:paraId="6D62C049" w14:textId="72ADF42A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:lang w:eastAsia="rm-CH"/>
          <w14:ligatures w14:val="none"/>
        </w:rPr>
        <w:t>Judeţ/Comună/Oraş/Municipiu</w:t>
      </w:r>
    </w:p>
    <w:p w14:paraId="0077A0D7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Nr. . . . . . . . . . . . /. . . . . . . . . . . /. . . /20. . (data: ZZ/LL/AA)</w:t>
      </w:r>
    </w:p>
    <w:p w14:paraId="08621660" w14:textId="77777777" w:rsidR="005C165D" w:rsidRPr="005C165D" w:rsidRDefault="005C165D" w:rsidP="005C165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eastAsia="rm-CH"/>
          <w14:ligatures w14:val="none"/>
        </w:rPr>
        <w:t>CERTIFICAT</w:t>
      </w:r>
      <w:r w:rsidRPr="005C165D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eastAsia="rm-CH"/>
          <w14:ligatures w14:val="none"/>
        </w:rPr>
        <w:br/>
        <w:t>de atestare a edificării/extinderii construcţiei realizate cu autorizaţie de construire</w:t>
      </w:r>
    </w:p>
    <w:p w14:paraId="3601122E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Urmare a cererii depuse de către . . . . . . . . . . înregistrată cu nr. . . . . . . . . . . ., confirmăm că pe imobilul situat în . . . . . . . . . . str . . . . . . . . . . nr . . . . . . . . . ., înscris în cartea funciară nr . . . . . . . . . . . . . . . . . . . . ., cu nr. cadastral/topografic . . . . . . . . . ., există o construcţie proprietatea numitului/denumirea . . . . . . . . . . identificat prin CNP/CUI/CIF . . . . . . . . . . edificată în anul . . . . . . . . . .</w:t>
      </w:r>
    </w:p>
    <w:p w14:paraId="6223419E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Edificarea/extinderea construcţiei s-a efectuat conform autorizaţiei de construire nr . . . . . . . . . . / . . . . . . . . . . şi există încheiat proces - verbal de recepţie la terminarea lucrărilor nr . . . . . . . . . . / . . . . . . . . . .</w:t>
      </w:r>
    </w:p>
    <w:p w14:paraId="7D9936E4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Construcţia/extinderea are următoarea descriere:</w:t>
      </w:r>
    </w:p>
    <w:p w14:paraId="79DBC9A0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destinaţia . . . . . . . . . .</w:t>
      </w:r>
    </w:p>
    <w:p w14:paraId="7FD3089D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număr unităţi individuale . . . . . . . . . .</w:t>
      </w:r>
    </w:p>
    <w:p w14:paraId="5DFE7B39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număr locuri de parcare . . . . . . . . . .</w:t>
      </w:r>
    </w:p>
    <w:p w14:paraId="06CA3438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regimul de înălţime . . . . . . . . . .</w:t>
      </w:r>
    </w:p>
    <w:p w14:paraId="1641FB26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suprafaţa construită la sol . . . . . . . . . .</w:t>
      </w:r>
    </w:p>
    <w:p w14:paraId="7C4C9A1F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suprafaţa construită desfăşurată . . . . . . . . . .</w:t>
      </w:r>
    </w:p>
    <w:p w14:paraId="21C195BE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Alte menţiuni . . . . . . . . . .</w:t>
      </w:r>
    </w:p>
    <w:p w14:paraId="1A9A64E1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Prezentul certificat s-a eliberat pentru înscrierea construcţiei/extinderii în cartea funciară, în condiţiile art. 37 </w:t>
      </w:r>
      <w:hyperlink r:id="rId4" w:anchor="p-82918897" w:tgtFrame="_blank" w:history="1">
        <w:r w:rsidRPr="005C165D">
          <w:rPr>
            <w:rFonts w:ascii="Calibri" w:eastAsia="Times New Roman" w:hAnsi="Calibri" w:cs="Calibri"/>
            <w:color w:val="1A86B6"/>
            <w:kern w:val="0"/>
            <w:sz w:val="26"/>
            <w:szCs w:val="26"/>
            <w:u w:val="single"/>
            <w:lang w:eastAsia="rm-CH"/>
            <w14:ligatures w14:val="none"/>
          </w:rPr>
          <w:t>alin. (1)</w:t>
        </w:r>
      </w:hyperlink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din Legea nr. 7/1996 a cadastrului şi a publicităţii imobiliare, republicată, cu modificările şi completările ulterioare.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5C165D" w:rsidRPr="005C165D" w14:paraId="4D3E7E5D" w14:textId="77777777" w:rsidTr="005C165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CD0D3" w14:textId="77777777" w:rsidR="005C165D" w:rsidRPr="005C165D" w:rsidRDefault="005C165D" w:rsidP="005C16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rm-CH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3F442" w14:textId="77777777" w:rsidR="005C165D" w:rsidRPr="005C165D" w:rsidRDefault="005C165D" w:rsidP="005C1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m-CH"/>
                <w14:ligatures w14:val="none"/>
              </w:rPr>
            </w:pPr>
          </w:p>
        </w:tc>
      </w:tr>
      <w:tr w:rsidR="005C165D" w:rsidRPr="005C165D" w14:paraId="68A6CA15" w14:textId="77777777" w:rsidTr="005C165D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28F52" w14:textId="77777777" w:rsidR="005C165D" w:rsidRPr="005C165D" w:rsidRDefault="005C165D" w:rsidP="005C1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m-CH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13F51" w14:textId="77777777" w:rsidR="005C165D" w:rsidRPr="005C165D" w:rsidRDefault="005C165D" w:rsidP="005C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</w:pP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t>Preşedinte Consiliu Judeţean/Primar general/Primar sector/Primar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(nume, prenume, semnătură)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. . . . . . . . . . .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Arhitect şef/Persoana cu responsabilităţi în domeniul amenajării teritoriului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şi urbanismului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(nume, prenume, semnătură)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. . . . . . . . . . .</w:t>
            </w:r>
          </w:p>
        </w:tc>
      </w:tr>
    </w:tbl>
    <w:p w14:paraId="4DF5AB28" w14:textId="77777777" w:rsidR="00C24644" w:rsidRDefault="00C24644" w:rsidP="005C16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</w:pPr>
    </w:p>
    <w:p w14:paraId="69E049C1" w14:textId="77777777" w:rsidR="00C24644" w:rsidRDefault="00C24644" w:rsidP="005C16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</w:pPr>
    </w:p>
    <w:p w14:paraId="5FB069BA" w14:textId="77777777" w:rsidR="00C24644" w:rsidRDefault="00C24644" w:rsidP="005C16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</w:pPr>
    </w:p>
    <w:p w14:paraId="3C453E38" w14:textId="77777777" w:rsidR="00C24644" w:rsidRDefault="00C24644" w:rsidP="005C16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</w:pPr>
    </w:p>
    <w:p w14:paraId="4C6AED83" w14:textId="77777777" w:rsidR="00C24644" w:rsidRDefault="00C24644" w:rsidP="005C16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</w:pPr>
    </w:p>
    <w:p w14:paraId="61A388A7" w14:textId="4770C60E" w:rsidR="005C165D" w:rsidRPr="005C165D" w:rsidRDefault="005C165D" w:rsidP="005C16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:lang w:eastAsia="rm-CH"/>
          <w14:ligatures w14:val="none"/>
        </w:rPr>
        <w:lastRenderedPageBreak/>
        <w:t>ANEXA Nr. 29</w:t>
      </w:r>
    </w:p>
    <w:p w14:paraId="59BE66A0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Judeţ/Comună/Oraş/Municipiu</w:t>
      </w:r>
    </w:p>
    <w:p w14:paraId="787400E8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Nr. . . . . . . . . . . . /. . . . . . . . . . . /. . . /20. . (data: ZZ/LL/AA)</w:t>
      </w:r>
    </w:p>
    <w:p w14:paraId="1553BCFE" w14:textId="77777777" w:rsidR="005C165D" w:rsidRPr="005C165D" w:rsidRDefault="005C165D" w:rsidP="005C165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eastAsia="rm-CH"/>
          <w14:ligatures w14:val="none"/>
        </w:rPr>
        <w:t>CERTIFICAT</w:t>
      </w:r>
      <w:r w:rsidRPr="005C165D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eastAsia="rm-CH"/>
          <w14:ligatures w14:val="none"/>
        </w:rPr>
        <w:br/>
        <w:t>de atestare a edificării/extinderii construcţiei realizate fără autorizaţie de construire</w:t>
      </w:r>
    </w:p>
    <w:p w14:paraId="488627BA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Urmare a cererii depuse de către . . . . . . . . . . înregistrată cu nr. . . . . . . . . . . . ., confirmăm că pe imobilul situat în . . . . . . . . . . str . . . . . . . . . . nr . . . . . . . . . ., înscris în cartea funciară nr . . . . . . . . . ., cu nr. cadastral/topografic . . . . . . . . . ., există o construcţie proprietatea numitului/denumirea . . . . . . . . . . identificat prin CNP/CUI/CIF . . . . . . . . . . . edificată în anul . . . . . . . . . .</w:t>
      </w:r>
    </w:p>
    <w:p w14:paraId="5DAEE109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Edificarea/extinderea construcţiei s-a efectuat fără autorizaţie de construire.</w:t>
      </w:r>
    </w:p>
    <w:p w14:paraId="18FC07A4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Există expertiza tehnică nr . . . . . . . . . ., privind respectarea cerinţelor fundamentale aplicabile privind calitatea în construcţii, încadrarea în reglementările de urbanism aprobate şi respectarea dispoziţiilor în materie de realizare a construcţiilor şi documentaţie cadastrală.</w:t>
      </w:r>
    </w:p>
    <w:p w14:paraId="17BDCB3D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Construcţia/extinderea are următoarea descriere:</w:t>
      </w:r>
    </w:p>
    <w:p w14:paraId="672AA086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destinaţia . . . . . . . . . .</w:t>
      </w:r>
    </w:p>
    <w:p w14:paraId="695D2BD0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număr unităţi individuale . . . . . . . . . .</w:t>
      </w:r>
    </w:p>
    <w:p w14:paraId="3666C36C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număr locuri de parcare . . . . . . . . . .</w:t>
      </w:r>
    </w:p>
    <w:p w14:paraId="1F63DF8D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regimul de înălţime . . . . . . . . . .</w:t>
      </w:r>
    </w:p>
    <w:p w14:paraId="5583EB7A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suprafaţa construită la sol . . . . . . . . . .</w:t>
      </w:r>
    </w:p>
    <w:p w14:paraId="40ED9D8F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eastAsia="rm-CH"/>
          <w14:ligatures w14:val="none"/>
        </w:rPr>
        <w:t>-</w:t>
      </w: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suprafaţa construită desfăşurată . . . . . . . . . .</w:t>
      </w:r>
    </w:p>
    <w:p w14:paraId="76C2428D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Alte menţiuni . . . . . . . . . .</w:t>
      </w:r>
    </w:p>
    <w:p w14:paraId="157FFFA1" w14:textId="77777777" w:rsidR="005C165D" w:rsidRPr="005C165D" w:rsidRDefault="005C165D" w:rsidP="005C16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eastAsia="rm-CH"/>
          <w14:ligatures w14:val="none"/>
        </w:rPr>
      </w:pPr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Prezentul certificat s-a eliberat pentru înscrierea construcţiei/extinderii în cartea funciară, în condiţiile art. 37 </w:t>
      </w:r>
      <w:hyperlink r:id="rId5" w:anchor="p-307683698" w:tgtFrame="_blank" w:history="1">
        <w:r w:rsidRPr="005C165D">
          <w:rPr>
            <w:rFonts w:ascii="Calibri" w:eastAsia="Times New Roman" w:hAnsi="Calibri" w:cs="Calibri"/>
            <w:color w:val="1A86B6"/>
            <w:kern w:val="0"/>
            <w:sz w:val="26"/>
            <w:szCs w:val="26"/>
            <w:u w:val="single"/>
            <w:lang w:eastAsia="rm-CH"/>
            <w14:ligatures w14:val="none"/>
          </w:rPr>
          <w:t>alin. (6)</w:t>
        </w:r>
      </w:hyperlink>
      <w:r w:rsidRPr="005C165D">
        <w:rPr>
          <w:rFonts w:ascii="Calibri" w:eastAsia="Times New Roman" w:hAnsi="Calibri" w:cs="Calibri"/>
          <w:color w:val="444444"/>
          <w:kern w:val="0"/>
          <w:sz w:val="26"/>
          <w:szCs w:val="26"/>
          <w:lang w:eastAsia="rm-CH"/>
          <w14:ligatures w14:val="none"/>
        </w:rPr>
        <w:t> din Legea nr. 50/1991, privind autorizarea lucrărilor de construcţii.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5C165D" w:rsidRPr="005C165D" w14:paraId="4659B181" w14:textId="77777777" w:rsidTr="005C165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E863F" w14:textId="77777777" w:rsidR="005C165D" w:rsidRPr="005C165D" w:rsidRDefault="005C165D" w:rsidP="005C16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rm-CH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11906" w14:textId="77777777" w:rsidR="005C165D" w:rsidRPr="005C165D" w:rsidRDefault="005C165D" w:rsidP="005C1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m-CH"/>
                <w14:ligatures w14:val="none"/>
              </w:rPr>
            </w:pPr>
          </w:p>
        </w:tc>
      </w:tr>
      <w:tr w:rsidR="005C165D" w:rsidRPr="005C165D" w14:paraId="182CCCAA" w14:textId="77777777" w:rsidTr="005C165D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B6FC9" w14:textId="77777777" w:rsidR="005C165D" w:rsidRPr="005C165D" w:rsidRDefault="005C165D" w:rsidP="005C1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m-CH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C6EA0" w14:textId="77777777" w:rsidR="005C165D" w:rsidRPr="005C165D" w:rsidRDefault="005C165D" w:rsidP="005C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</w:pP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t>Preşedinte Consiliu Judeţean/Primar general/Primar sector/Primar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(nume, prenume, semnătură)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. . . . . . . . . . .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Arhitect şef/Persoana cu responsabilităţi în domeniul amenajării teritoriului şi urbanismului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(nume, prenume, semnătură)</w:t>
            </w:r>
            <w:r w:rsidRPr="005C165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m-CH"/>
                <w14:ligatures w14:val="none"/>
              </w:rPr>
              <w:br/>
              <w:t>. . . . . . . . . . .</w:t>
            </w:r>
          </w:p>
        </w:tc>
      </w:tr>
    </w:tbl>
    <w:p w14:paraId="711DF3C2" w14:textId="77777777" w:rsidR="001C6F6D" w:rsidRDefault="001C6F6D"/>
    <w:sectPr w:rsidR="001C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D"/>
    <w:rsid w:val="001C6F6D"/>
    <w:rsid w:val="005C165D"/>
    <w:rsid w:val="00677C88"/>
    <w:rsid w:val="00C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659A"/>
  <w15:chartTrackingRefBased/>
  <w15:docId w15:val="{F0D74E4D-5196-41C6-AF50-FCA8CA4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m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y3dgmju/legea-nr-50-1991-privind-autorizarea-executarii-lucrarilor-de-constructii?pid=307683698&amp;d=2023-07-07" TargetMode="External"/><Relationship Id="rId4" Type="http://schemas.openxmlformats.org/officeDocument/2006/relationships/hyperlink" Target="https://lege5.ro/App/Document/g44dcmjsge/legea-cadastrului-si-a-publicitatii-imobiliare-nr-7-1996?pid=82918897&amp;d=2023-07-0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URBANISM</cp:lastModifiedBy>
  <cp:revision>3</cp:revision>
  <dcterms:created xsi:type="dcterms:W3CDTF">2023-07-07T05:26:00Z</dcterms:created>
  <dcterms:modified xsi:type="dcterms:W3CDTF">2023-07-10T06:01:00Z</dcterms:modified>
</cp:coreProperties>
</file>